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1D2A6" w14:textId="0E4A9446" w:rsidR="009154AF" w:rsidRPr="00C14ED7" w:rsidRDefault="00C14ED7">
      <w:pPr>
        <w:rPr>
          <w:b/>
          <w:bCs/>
        </w:rPr>
      </w:pPr>
      <w:r w:rsidRPr="00C14ED7">
        <w:rPr>
          <w:b/>
          <w:bCs/>
        </w:rPr>
        <w:t>COVID-19: Business Advice and Support</w:t>
      </w:r>
      <w:bookmarkStart w:id="0" w:name="_GoBack"/>
      <w:bookmarkEnd w:id="0"/>
    </w:p>
    <w:tbl>
      <w:tblPr>
        <w:tblW w:w="1058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3"/>
        <w:gridCol w:w="5600"/>
      </w:tblGrid>
      <w:tr w:rsidR="00C14ED7" w:rsidRPr="00C14ED7" w14:paraId="11172E9E" w14:textId="77777777" w:rsidTr="00C14ED7">
        <w:trPr>
          <w:trHeight w:val="455"/>
          <w:tblHeader/>
        </w:trPr>
        <w:tc>
          <w:tcPr>
            <w:tcW w:w="4983" w:type="dxa"/>
            <w:tcBorders>
              <w:top w:val="outset" w:sz="6" w:space="0" w:color="auto"/>
              <w:left w:val="outset" w:sz="6" w:space="0" w:color="auto"/>
              <w:bottom w:val="outset" w:sz="6" w:space="0" w:color="auto"/>
              <w:right w:val="outset" w:sz="6" w:space="0" w:color="auto"/>
            </w:tcBorders>
            <w:vAlign w:val="center"/>
            <w:hideMark/>
          </w:tcPr>
          <w:p w14:paraId="1A2D0EB1" w14:textId="77777777" w:rsidR="00C14ED7" w:rsidRPr="00C14ED7" w:rsidRDefault="00C14ED7" w:rsidP="00C14ED7">
            <w:pPr>
              <w:rPr>
                <w:b/>
                <w:bCs/>
                <w:sz w:val="20"/>
                <w:szCs w:val="20"/>
              </w:rPr>
            </w:pPr>
            <w:r w:rsidRPr="00C14ED7">
              <w:rPr>
                <w:b/>
                <w:bCs/>
                <w:sz w:val="20"/>
                <w:szCs w:val="20"/>
              </w:rPr>
              <w:t>Resource Link</w:t>
            </w:r>
          </w:p>
        </w:tc>
        <w:tc>
          <w:tcPr>
            <w:tcW w:w="5600" w:type="dxa"/>
            <w:tcBorders>
              <w:top w:val="outset" w:sz="6" w:space="0" w:color="auto"/>
              <w:left w:val="outset" w:sz="6" w:space="0" w:color="auto"/>
              <w:bottom w:val="outset" w:sz="6" w:space="0" w:color="auto"/>
              <w:right w:val="outset" w:sz="6" w:space="0" w:color="auto"/>
            </w:tcBorders>
            <w:vAlign w:val="center"/>
            <w:hideMark/>
          </w:tcPr>
          <w:p w14:paraId="4D996727" w14:textId="77777777" w:rsidR="00C14ED7" w:rsidRPr="00C14ED7" w:rsidRDefault="00C14ED7" w:rsidP="00C14ED7">
            <w:pPr>
              <w:rPr>
                <w:b/>
                <w:bCs/>
                <w:sz w:val="20"/>
                <w:szCs w:val="20"/>
              </w:rPr>
            </w:pPr>
            <w:r w:rsidRPr="00C14ED7">
              <w:rPr>
                <w:b/>
                <w:bCs/>
                <w:sz w:val="20"/>
                <w:szCs w:val="20"/>
              </w:rPr>
              <w:t>Brief on content</w:t>
            </w:r>
          </w:p>
        </w:tc>
      </w:tr>
      <w:tr w:rsidR="00C14ED7" w:rsidRPr="00C14ED7" w14:paraId="41FDFC4A" w14:textId="77777777" w:rsidTr="00C14ED7">
        <w:trPr>
          <w:trHeight w:val="1000"/>
        </w:trPr>
        <w:tc>
          <w:tcPr>
            <w:tcW w:w="4983" w:type="dxa"/>
            <w:tcBorders>
              <w:top w:val="outset" w:sz="6" w:space="0" w:color="auto"/>
              <w:left w:val="outset" w:sz="6" w:space="0" w:color="auto"/>
              <w:bottom w:val="outset" w:sz="6" w:space="0" w:color="auto"/>
              <w:right w:val="outset" w:sz="6" w:space="0" w:color="auto"/>
            </w:tcBorders>
            <w:vAlign w:val="center"/>
            <w:hideMark/>
          </w:tcPr>
          <w:p w14:paraId="41642902" w14:textId="77777777" w:rsidR="00C14ED7" w:rsidRPr="00C14ED7" w:rsidRDefault="00C14ED7" w:rsidP="00C14ED7">
            <w:pPr>
              <w:rPr>
                <w:sz w:val="20"/>
                <w:szCs w:val="20"/>
              </w:rPr>
            </w:pPr>
            <w:hyperlink r:id="rId4" w:history="1">
              <w:r w:rsidRPr="00C14ED7">
                <w:rPr>
                  <w:rStyle w:val="Hyperlink"/>
                  <w:sz w:val="20"/>
                  <w:szCs w:val="20"/>
                </w:rPr>
                <w:t>NI Business Info</w:t>
              </w:r>
            </w:hyperlink>
          </w:p>
        </w:tc>
        <w:tc>
          <w:tcPr>
            <w:tcW w:w="5600" w:type="dxa"/>
            <w:tcBorders>
              <w:top w:val="outset" w:sz="6" w:space="0" w:color="auto"/>
              <w:left w:val="outset" w:sz="6" w:space="0" w:color="auto"/>
              <w:bottom w:val="outset" w:sz="6" w:space="0" w:color="auto"/>
              <w:right w:val="outset" w:sz="6" w:space="0" w:color="auto"/>
            </w:tcBorders>
            <w:vAlign w:val="center"/>
            <w:hideMark/>
          </w:tcPr>
          <w:p w14:paraId="3A8601C0" w14:textId="77777777" w:rsidR="00C14ED7" w:rsidRPr="00C14ED7" w:rsidRDefault="00C14ED7" w:rsidP="00C14ED7">
            <w:pPr>
              <w:rPr>
                <w:sz w:val="20"/>
                <w:szCs w:val="20"/>
              </w:rPr>
            </w:pPr>
            <w:r w:rsidRPr="00C14ED7">
              <w:rPr>
                <w:sz w:val="20"/>
                <w:szCs w:val="20"/>
              </w:rPr>
              <w:t>Invest NI are updating a useful FAQ and signposting facility on their website.</w:t>
            </w:r>
            <w:r w:rsidRPr="00C14ED7">
              <w:rPr>
                <w:sz w:val="20"/>
                <w:szCs w:val="20"/>
              </w:rPr>
              <w:br/>
              <w:t>Find general information on related business support</w:t>
            </w:r>
          </w:p>
        </w:tc>
      </w:tr>
      <w:tr w:rsidR="00C14ED7" w:rsidRPr="00C14ED7" w14:paraId="44BCE1BD" w14:textId="77777777" w:rsidTr="00C14ED7">
        <w:trPr>
          <w:trHeight w:val="1000"/>
        </w:trPr>
        <w:tc>
          <w:tcPr>
            <w:tcW w:w="4983" w:type="dxa"/>
            <w:tcBorders>
              <w:top w:val="outset" w:sz="6" w:space="0" w:color="auto"/>
              <w:left w:val="outset" w:sz="6" w:space="0" w:color="auto"/>
              <w:bottom w:val="outset" w:sz="6" w:space="0" w:color="auto"/>
              <w:right w:val="outset" w:sz="6" w:space="0" w:color="auto"/>
            </w:tcBorders>
            <w:vAlign w:val="center"/>
            <w:hideMark/>
          </w:tcPr>
          <w:p w14:paraId="47C47F0B" w14:textId="77777777" w:rsidR="00C14ED7" w:rsidRPr="00C14ED7" w:rsidRDefault="00C14ED7" w:rsidP="00C14ED7">
            <w:pPr>
              <w:rPr>
                <w:sz w:val="20"/>
                <w:szCs w:val="20"/>
              </w:rPr>
            </w:pPr>
            <w:hyperlink r:id="rId5" w:history="1">
              <w:r w:rsidRPr="00C14ED7">
                <w:rPr>
                  <w:rStyle w:val="Hyperlink"/>
                  <w:sz w:val="20"/>
                  <w:szCs w:val="20"/>
                </w:rPr>
                <w:t>Invest NI</w:t>
              </w:r>
            </w:hyperlink>
            <w:r w:rsidRPr="00C14ED7">
              <w:rPr>
                <w:sz w:val="20"/>
                <w:szCs w:val="20"/>
              </w:rPr>
              <w:br/>
              <w:t> </w:t>
            </w:r>
          </w:p>
        </w:tc>
        <w:tc>
          <w:tcPr>
            <w:tcW w:w="5600" w:type="dxa"/>
            <w:tcBorders>
              <w:top w:val="outset" w:sz="6" w:space="0" w:color="auto"/>
              <w:left w:val="outset" w:sz="6" w:space="0" w:color="auto"/>
              <w:bottom w:val="outset" w:sz="6" w:space="0" w:color="auto"/>
              <w:right w:val="outset" w:sz="6" w:space="0" w:color="auto"/>
            </w:tcBorders>
            <w:vAlign w:val="center"/>
            <w:hideMark/>
          </w:tcPr>
          <w:p w14:paraId="584AB2DE" w14:textId="77777777" w:rsidR="00C14ED7" w:rsidRPr="00C14ED7" w:rsidRDefault="00C14ED7" w:rsidP="00C14ED7">
            <w:pPr>
              <w:rPr>
                <w:sz w:val="20"/>
                <w:szCs w:val="20"/>
              </w:rPr>
            </w:pPr>
            <w:r w:rsidRPr="00C14ED7">
              <w:rPr>
                <w:sz w:val="20"/>
                <w:szCs w:val="20"/>
              </w:rPr>
              <w:t>Invest NI Business Support Line now advising and signposting on Covid-19 related issues.</w:t>
            </w:r>
            <w:r w:rsidRPr="00C14ED7">
              <w:rPr>
                <w:sz w:val="20"/>
                <w:szCs w:val="20"/>
              </w:rPr>
              <w:br/>
              <w:t>Contact the team on </w:t>
            </w:r>
            <w:r w:rsidRPr="00C14ED7">
              <w:rPr>
                <w:b/>
                <w:bCs/>
                <w:sz w:val="20"/>
                <w:szCs w:val="20"/>
              </w:rPr>
              <w:t>0800 181 44 22</w:t>
            </w:r>
            <w:r w:rsidRPr="00C14ED7">
              <w:rPr>
                <w:sz w:val="20"/>
                <w:szCs w:val="20"/>
              </w:rPr>
              <w:t>. </w:t>
            </w:r>
          </w:p>
        </w:tc>
      </w:tr>
      <w:tr w:rsidR="00C14ED7" w:rsidRPr="00C14ED7" w14:paraId="1CFB6260" w14:textId="77777777" w:rsidTr="00C14ED7">
        <w:trPr>
          <w:trHeight w:val="734"/>
        </w:trPr>
        <w:tc>
          <w:tcPr>
            <w:tcW w:w="4983" w:type="dxa"/>
            <w:tcBorders>
              <w:top w:val="outset" w:sz="6" w:space="0" w:color="auto"/>
              <w:left w:val="outset" w:sz="6" w:space="0" w:color="auto"/>
              <w:bottom w:val="outset" w:sz="6" w:space="0" w:color="auto"/>
              <w:right w:val="outset" w:sz="6" w:space="0" w:color="auto"/>
            </w:tcBorders>
            <w:vAlign w:val="center"/>
            <w:hideMark/>
          </w:tcPr>
          <w:p w14:paraId="1D2CE980" w14:textId="77777777" w:rsidR="00C14ED7" w:rsidRPr="00C14ED7" w:rsidRDefault="00C14ED7" w:rsidP="00C14ED7">
            <w:pPr>
              <w:rPr>
                <w:sz w:val="20"/>
                <w:szCs w:val="20"/>
              </w:rPr>
            </w:pPr>
            <w:hyperlink r:id="rId6" w:history="1">
              <w:r w:rsidRPr="00C14ED7">
                <w:rPr>
                  <w:rStyle w:val="Hyperlink"/>
                  <w:sz w:val="20"/>
                  <w:szCs w:val="20"/>
                </w:rPr>
                <w:t>Public Health Agency</w:t>
              </w:r>
            </w:hyperlink>
          </w:p>
        </w:tc>
        <w:tc>
          <w:tcPr>
            <w:tcW w:w="5600" w:type="dxa"/>
            <w:tcBorders>
              <w:top w:val="outset" w:sz="6" w:space="0" w:color="auto"/>
              <w:left w:val="outset" w:sz="6" w:space="0" w:color="auto"/>
              <w:bottom w:val="outset" w:sz="6" w:space="0" w:color="auto"/>
              <w:right w:val="outset" w:sz="6" w:space="0" w:color="auto"/>
            </w:tcBorders>
            <w:vAlign w:val="center"/>
            <w:hideMark/>
          </w:tcPr>
          <w:p w14:paraId="5F06A52C" w14:textId="77777777" w:rsidR="00C14ED7" w:rsidRPr="00C14ED7" w:rsidRDefault="00C14ED7" w:rsidP="00C14ED7">
            <w:pPr>
              <w:rPr>
                <w:sz w:val="20"/>
                <w:szCs w:val="20"/>
              </w:rPr>
            </w:pPr>
            <w:r w:rsidRPr="00C14ED7">
              <w:rPr>
                <w:sz w:val="20"/>
                <w:szCs w:val="20"/>
              </w:rPr>
              <w:t>Guidance for employees, employers and businesses in providing advice about the novel coronavirus, COVID-19.</w:t>
            </w:r>
          </w:p>
        </w:tc>
      </w:tr>
      <w:tr w:rsidR="00C14ED7" w:rsidRPr="00C14ED7" w14:paraId="5270B5B1" w14:textId="77777777" w:rsidTr="00C14ED7">
        <w:trPr>
          <w:trHeight w:val="2013"/>
        </w:trPr>
        <w:tc>
          <w:tcPr>
            <w:tcW w:w="4983" w:type="dxa"/>
            <w:tcBorders>
              <w:top w:val="outset" w:sz="6" w:space="0" w:color="auto"/>
              <w:left w:val="outset" w:sz="6" w:space="0" w:color="auto"/>
              <w:bottom w:val="outset" w:sz="6" w:space="0" w:color="auto"/>
              <w:right w:val="outset" w:sz="6" w:space="0" w:color="auto"/>
            </w:tcBorders>
            <w:vAlign w:val="center"/>
            <w:hideMark/>
          </w:tcPr>
          <w:p w14:paraId="72F9CB19" w14:textId="77777777" w:rsidR="00C14ED7" w:rsidRPr="00C14ED7" w:rsidRDefault="00C14ED7" w:rsidP="00C14ED7">
            <w:pPr>
              <w:rPr>
                <w:sz w:val="20"/>
                <w:szCs w:val="20"/>
              </w:rPr>
            </w:pPr>
            <w:hyperlink r:id="rId7" w:history="1">
              <w:r w:rsidRPr="00C14ED7">
                <w:rPr>
                  <w:rStyle w:val="Hyperlink"/>
                  <w:sz w:val="20"/>
                  <w:szCs w:val="20"/>
                </w:rPr>
                <w:t>Department for the Economy (DfE)</w:t>
              </w:r>
            </w:hyperlink>
            <w:r w:rsidRPr="00C14ED7">
              <w:rPr>
                <w:sz w:val="20"/>
                <w:szCs w:val="20"/>
              </w:rPr>
              <w:br/>
              <w:t> </w:t>
            </w:r>
          </w:p>
        </w:tc>
        <w:tc>
          <w:tcPr>
            <w:tcW w:w="5600" w:type="dxa"/>
            <w:tcBorders>
              <w:top w:val="outset" w:sz="6" w:space="0" w:color="auto"/>
              <w:left w:val="outset" w:sz="6" w:space="0" w:color="auto"/>
              <w:bottom w:val="outset" w:sz="6" w:space="0" w:color="auto"/>
              <w:right w:val="outset" w:sz="6" w:space="0" w:color="auto"/>
            </w:tcBorders>
            <w:vAlign w:val="center"/>
            <w:hideMark/>
          </w:tcPr>
          <w:p w14:paraId="73F17032" w14:textId="77777777" w:rsidR="00C14ED7" w:rsidRPr="00C14ED7" w:rsidRDefault="00C14ED7" w:rsidP="00C14ED7">
            <w:pPr>
              <w:rPr>
                <w:b/>
                <w:bCs/>
                <w:sz w:val="20"/>
                <w:szCs w:val="20"/>
              </w:rPr>
            </w:pPr>
            <w:r w:rsidRPr="00C14ED7">
              <w:rPr>
                <w:b/>
                <w:bCs/>
                <w:sz w:val="20"/>
                <w:szCs w:val="20"/>
              </w:rPr>
              <w:t>COVID-19: Business Support Grant Schemes.</w:t>
            </w:r>
          </w:p>
          <w:p w14:paraId="106A2095" w14:textId="77777777" w:rsidR="00C14ED7" w:rsidRPr="00C14ED7" w:rsidRDefault="00C14ED7" w:rsidP="00C14ED7">
            <w:pPr>
              <w:rPr>
                <w:sz w:val="20"/>
                <w:szCs w:val="20"/>
              </w:rPr>
            </w:pPr>
            <w:r w:rsidRPr="00C14ED7">
              <w:rPr>
                <w:sz w:val="20"/>
                <w:szCs w:val="20"/>
              </w:rPr>
              <w:t>The Executive has announced a grant of £10,000 to be provided to all small businesses who are eligible for the Small Business Rate Relief Scheme and a grant of £25,000 to be provided to companies in the hospitality, tourism and retail sectors with a rateable value from £15,000 up to £51,000.</w:t>
            </w:r>
          </w:p>
        </w:tc>
      </w:tr>
      <w:tr w:rsidR="00C14ED7" w:rsidRPr="00C14ED7" w14:paraId="4A1D7FBF" w14:textId="77777777" w:rsidTr="00C14ED7">
        <w:trPr>
          <w:trHeight w:val="721"/>
        </w:trPr>
        <w:tc>
          <w:tcPr>
            <w:tcW w:w="4983" w:type="dxa"/>
            <w:tcBorders>
              <w:top w:val="outset" w:sz="6" w:space="0" w:color="auto"/>
              <w:left w:val="outset" w:sz="6" w:space="0" w:color="auto"/>
              <w:bottom w:val="outset" w:sz="6" w:space="0" w:color="auto"/>
              <w:right w:val="outset" w:sz="6" w:space="0" w:color="auto"/>
            </w:tcBorders>
            <w:vAlign w:val="center"/>
            <w:hideMark/>
          </w:tcPr>
          <w:p w14:paraId="48F71EAB" w14:textId="77777777" w:rsidR="00C14ED7" w:rsidRPr="00C14ED7" w:rsidRDefault="00C14ED7" w:rsidP="00C14ED7">
            <w:pPr>
              <w:rPr>
                <w:sz w:val="20"/>
                <w:szCs w:val="20"/>
              </w:rPr>
            </w:pPr>
            <w:hyperlink r:id="rId8" w:history="1">
              <w:r w:rsidRPr="00C14ED7">
                <w:rPr>
                  <w:rStyle w:val="Hyperlink"/>
                  <w:sz w:val="20"/>
                  <w:szCs w:val="20"/>
                </w:rPr>
                <w:t>Department for Finance</w:t>
              </w:r>
            </w:hyperlink>
          </w:p>
        </w:tc>
        <w:tc>
          <w:tcPr>
            <w:tcW w:w="5600" w:type="dxa"/>
            <w:tcBorders>
              <w:top w:val="outset" w:sz="6" w:space="0" w:color="auto"/>
              <w:left w:val="outset" w:sz="6" w:space="0" w:color="auto"/>
              <w:bottom w:val="outset" w:sz="6" w:space="0" w:color="auto"/>
              <w:right w:val="outset" w:sz="6" w:space="0" w:color="auto"/>
            </w:tcBorders>
            <w:vAlign w:val="center"/>
            <w:hideMark/>
          </w:tcPr>
          <w:p w14:paraId="4B605804" w14:textId="77777777" w:rsidR="00C14ED7" w:rsidRPr="00C14ED7" w:rsidRDefault="00C14ED7" w:rsidP="00C14ED7">
            <w:pPr>
              <w:rPr>
                <w:sz w:val="20"/>
                <w:szCs w:val="20"/>
              </w:rPr>
            </w:pPr>
            <w:r w:rsidRPr="00C14ED7">
              <w:rPr>
                <w:sz w:val="20"/>
                <w:szCs w:val="20"/>
              </w:rPr>
              <w:t>Business Rates Advice and Support - grants available to businesses eligible for Small Business Rates Relief. </w:t>
            </w:r>
          </w:p>
        </w:tc>
      </w:tr>
      <w:tr w:rsidR="00C14ED7" w:rsidRPr="00C14ED7" w14:paraId="3BC5736C" w14:textId="77777777" w:rsidTr="00C14ED7">
        <w:trPr>
          <w:trHeight w:val="455"/>
        </w:trPr>
        <w:tc>
          <w:tcPr>
            <w:tcW w:w="4983" w:type="dxa"/>
            <w:tcBorders>
              <w:top w:val="outset" w:sz="6" w:space="0" w:color="auto"/>
              <w:left w:val="outset" w:sz="6" w:space="0" w:color="auto"/>
              <w:bottom w:val="outset" w:sz="6" w:space="0" w:color="auto"/>
              <w:right w:val="outset" w:sz="6" w:space="0" w:color="auto"/>
            </w:tcBorders>
            <w:vAlign w:val="center"/>
            <w:hideMark/>
          </w:tcPr>
          <w:p w14:paraId="68BAAA9C" w14:textId="77777777" w:rsidR="00C14ED7" w:rsidRPr="00C14ED7" w:rsidRDefault="00C14ED7" w:rsidP="00C14ED7">
            <w:pPr>
              <w:rPr>
                <w:sz w:val="20"/>
                <w:szCs w:val="20"/>
              </w:rPr>
            </w:pPr>
            <w:hyperlink r:id="rId9" w:history="1">
              <w:r w:rsidRPr="00C14ED7">
                <w:rPr>
                  <w:rStyle w:val="Hyperlink"/>
                  <w:sz w:val="20"/>
                  <w:szCs w:val="20"/>
                </w:rPr>
                <w:t>The Executive Office</w:t>
              </w:r>
            </w:hyperlink>
          </w:p>
        </w:tc>
        <w:tc>
          <w:tcPr>
            <w:tcW w:w="5600" w:type="dxa"/>
            <w:tcBorders>
              <w:top w:val="outset" w:sz="6" w:space="0" w:color="auto"/>
              <w:left w:val="outset" w:sz="6" w:space="0" w:color="auto"/>
              <w:bottom w:val="outset" w:sz="6" w:space="0" w:color="auto"/>
              <w:right w:val="outset" w:sz="6" w:space="0" w:color="auto"/>
            </w:tcBorders>
            <w:vAlign w:val="center"/>
            <w:hideMark/>
          </w:tcPr>
          <w:p w14:paraId="5C3015E9" w14:textId="77777777" w:rsidR="00C14ED7" w:rsidRPr="00C14ED7" w:rsidRDefault="00C14ED7" w:rsidP="00C14ED7">
            <w:pPr>
              <w:rPr>
                <w:sz w:val="20"/>
                <w:szCs w:val="20"/>
              </w:rPr>
            </w:pPr>
            <w:r w:rsidRPr="00C14ED7">
              <w:rPr>
                <w:sz w:val="20"/>
                <w:szCs w:val="20"/>
              </w:rPr>
              <w:t>For up to date announcements from The Executive Office.</w:t>
            </w:r>
          </w:p>
        </w:tc>
      </w:tr>
      <w:tr w:rsidR="00C14ED7" w:rsidRPr="00C14ED7" w14:paraId="12F75CBD" w14:textId="77777777" w:rsidTr="00C14ED7">
        <w:trPr>
          <w:trHeight w:val="1000"/>
        </w:trPr>
        <w:tc>
          <w:tcPr>
            <w:tcW w:w="4983" w:type="dxa"/>
            <w:tcBorders>
              <w:top w:val="outset" w:sz="6" w:space="0" w:color="auto"/>
              <w:left w:val="outset" w:sz="6" w:space="0" w:color="auto"/>
              <w:bottom w:val="outset" w:sz="6" w:space="0" w:color="auto"/>
              <w:right w:val="outset" w:sz="6" w:space="0" w:color="auto"/>
            </w:tcBorders>
            <w:vAlign w:val="center"/>
            <w:hideMark/>
          </w:tcPr>
          <w:p w14:paraId="20E9BFAB" w14:textId="77777777" w:rsidR="00C14ED7" w:rsidRPr="00C14ED7" w:rsidRDefault="00C14ED7" w:rsidP="00C14ED7">
            <w:pPr>
              <w:rPr>
                <w:sz w:val="20"/>
                <w:szCs w:val="20"/>
              </w:rPr>
            </w:pPr>
            <w:hyperlink r:id="rId10" w:history="1">
              <w:r w:rsidRPr="00C14ED7">
                <w:rPr>
                  <w:rStyle w:val="Hyperlink"/>
                  <w:sz w:val="20"/>
                  <w:szCs w:val="20"/>
                </w:rPr>
                <w:t>HMRC</w:t>
              </w:r>
            </w:hyperlink>
          </w:p>
        </w:tc>
        <w:tc>
          <w:tcPr>
            <w:tcW w:w="5600" w:type="dxa"/>
            <w:tcBorders>
              <w:top w:val="outset" w:sz="6" w:space="0" w:color="auto"/>
              <w:left w:val="outset" w:sz="6" w:space="0" w:color="auto"/>
              <w:bottom w:val="outset" w:sz="6" w:space="0" w:color="auto"/>
              <w:right w:val="outset" w:sz="6" w:space="0" w:color="auto"/>
            </w:tcBorders>
            <w:vAlign w:val="center"/>
            <w:hideMark/>
          </w:tcPr>
          <w:p w14:paraId="426AB6E6" w14:textId="77777777" w:rsidR="00C14ED7" w:rsidRPr="00C14ED7" w:rsidRDefault="00C14ED7" w:rsidP="00C14ED7">
            <w:pPr>
              <w:rPr>
                <w:sz w:val="20"/>
                <w:szCs w:val="20"/>
              </w:rPr>
            </w:pPr>
            <w:r w:rsidRPr="00C14ED7">
              <w:rPr>
                <w:b/>
                <w:bCs/>
                <w:sz w:val="20"/>
                <w:szCs w:val="20"/>
              </w:rPr>
              <w:t>HMRC “Time to Pay” Support.</w:t>
            </w:r>
            <w:r w:rsidRPr="00C14ED7">
              <w:rPr>
                <w:sz w:val="20"/>
                <w:szCs w:val="20"/>
              </w:rPr>
              <w:br/>
            </w:r>
            <w:r w:rsidRPr="00C14ED7">
              <w:rPr>
                <w:b/>
                <w:bCs/>
                <w:sz w:val="20"/>
                <w:szCs w:val="20"/>
              </w:rPr>
              <w:t xml:space="preserve">Businesses </w:t>
            </w:r>
            <w:r w:rsidRPr="00C14ED7">
              <w:rPr>
                <w:sz w:val="20"/>
                <w:szCs w:val="20"/>
              </w:rPr>
              <w:t>who are unable to make payments due to coronavirus</w:t>
            </w:r>
            <w:r w:rsidRPr="00C14ED7">
              <w:rPr>
                <w:b/>
                <w:bCs/>
                <w:sz w:val="20"/>
                <w:szCs w:val="20"/>
              </w:rPr>
              <w:t xml:space="preserve"> can call HMRC Helpline</w:t>
            </w:r>
            <w:r w:rsidRPr="00C14ED7">
              <w:rPr>
                <w:sz w:val="20"/>
                <w:szCs w:val="20"/>
              </w:rPr>
              <w:t>: </w:t>
            </w:r>
            <w:r w:rsidRPr="00C14ED7">
              <w:rPr>
                <w:b/>
                <w:bCs/>
                <w:sz w:val="20"/>
                <w:szCs w:val="20"/>
              </w:rPr>
              <w:t>0800 0159 559</w:t>
            </w:r>
          </w:p>
        </w:tc>
      </w:tr>
      <w:tr w:rsidR="00C14ED7" w:rsidRPr="00C14ED7" w14:paraId="5B0E4E15" w14:textId="77777777" w:rsidTr="00C14ED7">
        <w:trPr>
          <w:trHeight w:val="734"/>
        </w:trPr>
        <w:tc>
          <w:tcPr>
            <w:tcW w:w="4983" w:type="dxa"/>
            <w:tcBorders>
              <w:top w:val="outset" w:sz="6" w:space="0" w:color="auto"/>
              <w:left w:val="outset" w:sz="6" w:space="0" w:color="auto"/>
              <w:bottom w:val="outset" w:sz="6" w:space="0" w:color="auto"/>
              <w:right w:val="outset" w:sz="6" w:space="0" w:color="auto"/>
            </w:tcBorders>
            <w:vAlign w:val="center"/>
            <w:hideMark/>
          </w:tcPr>
          <w:p w14:paraId="36AD8791" w14:textId="77777777" w:rsidR="00C14ED7" w:rsidRPr="00C14ED7" w:rsidRDefault="00C14ED7" w:rsidP="00C14ED7">
            <w:pPr>
              <w:rPr>
                <w:sz w:val="20"/>
                <w:szCs w:val="20"/>
              </w:rPr>
            </w:pPr>
            <w:hyperlink r:id="rId11" w:history="1">
              <w:r w:rsidRPr="00C14ED7">
                <w:rPr>
                  <w:rStyle w:val="Hyperlink"/>
                  <w:sz w:val="20"/>
                  <w:szCs w:val="20"/>
                </w:rPr>
                <w:t>Federation for Small Businesses</w:t>
              </w:r>
            </w:hyperlink>
          </w:p>
        </w:tc>
        <w:tc>
          <w:tcPr>
            <w:tcW w:w="5600" w:type="dxa"/>
            <w:tcBorders>
              <w:top w:val="outset" w:sz="6" w:space="0" w:color="auto"/>
              <w:left w:val="outset" w:sz="6" w:space="0" w:color="auto"/>
              <w:bottom w:val="outset" w:sz="6" w:space="0" w:color="auto"/>
              <w:right w:val="outset" w:sz="6" w:space="0" w:color="auto"/>
            </w:tcBorders>
            <w:vAlign w:val="center"/>
            <w:hideMark/>
          </w:tcPr>
          <w:p w14:paraId="3A369566" w14:textId="77777777" w:rsidR="00C14ED7" w:rsidRPr="00C14ED7" w:rsidRDefault="00C14ED7" w:rsidP="00C14ED7">
            <w:pPr>
              <w:rPr>
                <w:sz w:val="20"/>
                <w:szCs w:val="20"/>
              </w:rPr>
            </w:pPr>
            <w:r w:rsidRPr="00C14ED7">
              <w:rPr>
                <w:sz w:val="20"/>
                <w:szCs w:val="20"/>
              </w:rPr>
              <w:t>Advice and guidance for small businesses and the self-employed. </w:t>
            </w:r>
          </w:p>
        </w:tc>
      </w:tr>
      <w:tr w:rsidR="00C14ED7" w:rsidRPr="00C14ED7" w14:paraId="34C912A6" w14:textId="77777777" w:rsidTr="00C14ED7">
        <w:trPr>
          <w:trHeight w:val="443"/>
        </w:trPr>
        <w:tc>
          <w:tcPr>
            <w:tcW w:w="4983" w:type="dxa"/>
            <w:tcBorders>
              <w:top w:val="outset" w:sz="6" w:space="0" w:color="auto"/>
              <w:left w:val="outset" w:sz="6" w:space="0" w:color="auto"/>
              <w:bottom w:val="outset" w:sz="6" w:space="0" w:color="auto"/>
              <w:right w:val="outset" w:sz="6" w:space="0" w:color="auto"/>
            </w:tcBorders>
            <w:vAlign w:val="center"/>
            <w:hideMark/>
          </w:tcPr>
          <w:p w14:paraId="4ED66846" w14:textId="77777777" w:rsidR="00C14ED7" w:rsidRPr="00C14ED7" w:rsidRDefault="00C14ED7" w:rsidP="00C14ED7">
            <w:pPr>
              <w:rPr>
                <w:sz w:val="20"/>
                <w:szCs w:val="20"/>
              </w:rPr>
            </w:pPr>
            <w:hyperlink r:id="rId12" w:history="1">
              <w:r w:rsidRPr="00C14ED7">
                <w:rPr>
                  <w:rStyle w:val="Hyperlink"/>
                  <w:sz w:val="20"/>
                  <w:szCs w:val="20"/>
                </w:rPr>
                <w:t>UK Government Advice</w:t>
              </w:r>
            </w:hyperlink>
          </w:p>
        </w:tc>
        <w:tc>
          <w:tcPr>
            <w:tcW w:w="5600" w:type="dxa"/>
            <w:tcBorders>
              <w:top w:val="outset" w:sz="6" w:space="0" w:color="auto"/>
              <w:left w:val="outset" w:sz="6" w:space="0" w:color="auto"/>
              <w:bottom w:val="outset" w:sz="6" w:space="0" w:color="auto"/>
              <w:right w:val="outset" w:sz="6" w:space="0" w:color="auto"/>
            </w:tcBorders>
            <w:vAlign w:val="center"/>
            <w:hideMark/>
          </w:tcPr>
          <w:p w14:paraId="126B2DCF" w14:textId="77777777" w:rsidR="00C14ED7" w:rsidRPr="00C14ED7" w:rsidRDefault="00C14ED7" w:rsidP="00C14ED7">
            <w:pPr>
              <w:rPr>
                <w:sz w:val="20"/>
                <w:szCs w:val="20"/>
              </w:rPr>
            </w:pPr>
            <w:r w:rsidRPr="00C14ED7">
              <w:rPr>
                <w:sz w:val="20"/>
                <w:szCs w:val="20"/>
              </w:rPr>
              <w:t>Advice and support for businesses from the UK Government. </w:t>
            </w:r>
          </w:p>
        </w:tc>
      </w:tr>
      <w:tr w:rsidR="00C14ED7" w:rsidRPr="00C14ED7" w14:paraId="4C60CE9D" w14:textId="77777777" w:rsidTr="00C14ED7">
        <w:trPr>
          <w:trHeight w:val="734"/>
        </w:trPr>
        <w:tc>
          <w:tcPr>
            <w:tcW w:w="4983" w:type="dxa"/>
            <w:tcBorders>
              <w:top w:val="outset" w:sz="6" w:space="0" w:color="auto"/>
              <w:left w:val="outset" w:sz="6" w:space="0" w:color="auto"/>
              <w:bottom w:val="outset" w:sz="6" w:space="0" w:color="auto"/>
              <w:right w:val="outset" w:sz="6" w:space="0" w:color="auto"/>
            </w:tcBorders>
            <w:vAlign w:val="center"/>
            <w:hideMark/>
          </w:tcPr>
          <w:p w14:paraId="20DD49D7" w14:textId="77777777" w:rsidR="00C14ED7" w:rsidRPr="00C14ED7" w:rsidRDefault="00C14ED7" w:rsidP="00C14ED7">
            <w:pPr>
              <w:rPr>
                <w:sz w:val="20"/>
                <w:szCs w:val="20"/>
              </w:rPr>
            </w:pPr>
            <w:hyperlink r:id="rId13" w:history="1">
              <w:r w:rsidRPr="00C14ED7">
                <w:rPr>
                  <w:rStyle w:val="Hyperlink"/>
                  <w:sz w:val="20"/>
                  <w:szCs w:val="20"/>
                </w:rPr>
                <w:t>Tourism NI</w:t>
              </w:r>
            </w:hyperlink>
          </w:p>
        </w:tc>
        <w:tc>
          <w:tcPr>
            <w:tcW w:w="5600" w:type="dxa"/>
            <w:tcBorders>
              <w:top w:val="outset" w:sz="6" w:space="0" w:color="auto"/>
              <w:left w:val="outset" w:sz="6" w:space="0" w:color="auto"/>
              <w:bottom w:val="outset" w:sz="6" w:space="0" w:color="auto"/>
              <w:right w:val="outset" w:sz="6" w:space="0" w:color="auto"/>
            </w:tcBorders>
            <w:vAlign w:val="center"/>
            <w:hideMark/>
          </w:tcPr>
          <w:p w14:paraId="64668748" w14:textId="77777777" w:rsidR="00C14ED7" w:rsidRPr="00C14ED7" w:rsidRDefault="00C14ED7" w:rsidP="00C14ED7">
            <w:pPr>
              <w:rPr>
                <w:sz w:val="20"/>
                <w:szCs w:val="20"/>
              </w:rPr>
            </w:pPr>
            <w:r w:rsidRPr="00C14ED7">
              <w:rPr>
                <w:sz w:val="20"/>
                <w:szCs w:val="20"/>
              </w:rPr>
              <w:t>Advice and support for businesses operating in the Tourism sector. </w:t>
            </w:r>
          </w:p>
        </w:tc>
      </w:tr>
      <w:tr w:rsidR="00C14ED7" w:rsidRPr="00C14ED7" w14:paraId="7CC11425" w14:textId="77777777" w:rsidTr="00C14ED7">
        <w:trPr>
          <w:trHeight w:val="1279"/>
        </w:trPr>
        <w:tc>
          <w:tcPr>
            <w:tcW w:w="4983" w:type="dxa"/>
            <w:tcBorders>
              <w:top w:val="outset" w:sz="6" w:space="0" w:color="auto"/>
              <w:left w:val="outset" w:sz="6" w:space="0" w:color="auto"/>
              <w:bottom w:val="outset" w:sz="6" w:space="0" w:color="auto"/>
              <w:right w:val="outset" w:sz="6" w:space="0" w:color="auto"/>
            </w:tcBorders>
            <w:vAlign w:val="center"/>
            <w:hideMark/>
          </w:tcPr>
          <w:p w14:paraId="38E347BC" w14:textId="77777777" w:rsidR="00C14ED7" w:rsidRPr="00C14ED7" w:rsidRDefault="00C14ED7" w:rsidP="00C14ED7">
            <w:pPr>
              <w:rPr>
                <w:sz w:val="20"/>
                <w:szCs w:val="20"/>
              </w:rPr>
            </w:pPr>
            <w:hyperlink r:id="rId14" w:history="1">
              <w:r w:rsidRPr="00C14ED7">
                <w:rPr>
                  <w:rStyle w:val="Hyperlink"/>
                  <w:sz w:val="20"/>
                  <w:szCs w:val="20"/>
                </w:rPr>
                <w:t>Ventilator Readiness - Call to engineering firms</w:t>
              </w:r>
            </w:hyperlink>
          </w:p>
        </w:tc>
        <w:tc>
          <w:tcPr>
            <w:tcW w:w="5600" w:type="dxa"/>
            <w:tcBorders>
              <w:top w:val="outset" w:sz="6" w:space="0" w:color="auto"/>
              <w:left w:val="outset" w:sz="6" w:space="0" w:color="auto"/>
              <w:bottom w:val="outset" w:sz="6" w:space="0" w:color="auto"/>
              <w:right w:val="outset" w:sz="6" w:space="0" w:color="auto"/>
            </w:tcBorders>
            <w:vAlign w:val="center"/>
            <w:hideMark/>
          </w:tcPr>
          <w:p w14:paraId="0243C3F4" w14:textId="77777777" w:rsidR="00C14ED7" w:rsidRPr="00C14ED7" w:rsidRDefault="00C14ED7" w:rsidP="00C14ED7">
            <w:pPr>
              <w:rPr>
                <w:sz w:val="20"/>
                <w:szCs w:val="20"/>
              </w:rPr>
            </w:pPr>
            <w:r w:rsidRPr="00C14ED7">
              <w:rPr>
                <w:sz w:val="20"/>
                <w:szCs w:val="20"/>
              </w:rPr>
              <w:t>The Department for Business, Energy and Industrial Strategy is looking for organisations who can support in the supply of ventilators and ventilator components across the United Kingdom as part of the Government's response to COVID-19</w:t>
            </w:r>
          </w:p>
        </w:tc>
      </w:tr>
      <w:tr w:rsidR="00C14ED7" w:rsidRPr="00C14ED7" w14:paraId="359588A0" w14:textId="77777777" w:rsidTr="00C14ED7">
        <w:trPr>
          <w:trHeight w:val="1557"/>
        </w:trPr>
        <w:tc>
          <w:tcPr>
            <w:tcW w:w="4983" w:type="dxa"/>
            <w:tcBorders>
              <w:top w:val="outset" w:sz="6" w:space="0" w:color="auto"/>
              <w:left w:val="outset" w:sz="6" w:space="0" w:color="auto"/>
              <w:bottom w:val="outset" w:sz="6" w:space="0" w:color="auto"/>
              <w:right w:val="outset" w:sz="6" w:space="0" w:color="auto"/>
            </w:tcBorders>
            <w:vAlign w:val="center"/>
            <w:hideMark/>
          </w:tcPr>
          <w:p w14:paraId="162ECB9A" w14:textId="77777777" w:rsidR="00C14ED7" w:rsidRPr="00C14ED7" w:rsidRDefault="00C14ED7" w:rsidP="00C14ED7">
            <w:pPr>
              <w:rPr>
                <w:sz w:val="20"/>
                <w:szCs w:val="20"/>
              </w:rPr>
            </w:pPr>
            <w:hyperlink r:id="rId15" w:history="1">
              <w:r w:rsidRPr="00C14ED7">
                <w:rPr>
                  <w:rStyle w:val="Hyperlink"/>
                  <w:sz w:val="20"/>
                  <w:szCs w:val="20"/>
                </w:rPr>
                <w:t>Business Interruption Loan Scheme</w:t>
              </w:r>
            </w:hyperlink>
          </w:p>
        </w:tc>
        <w:tc>
          <w:tcPr>
            <w:tcW w:w="5600" w:type="dxa"/>
            <w:tcBorders>
              <w:top w:val="outset" w:sz="6" w:space="0" w:color="auto"/>
              <w:left w:val="outset" w:sz="6" w:space="0" w:color="auto"/>
              <w:bottom w:val="outset" w:sz="6" w:space="0" w:color="auto"/>
              <w:right w:val="outset" w:sz="6" w:space="0" w:color="auto"/>
            </w:tcBorders>
            <w:vAlign w:val="center"/>
            <w:hideMark/>
          </w:tcPr>
          <w:p w14:paraId="1C459C9A" w14:textId="77777777" w:rsidR="00C14ED7" w:rsidRPr="00C14ED7" w:rsidRDefault="00C14ED7" w:rsidP="00C14ED7">
            <w:pPr>
              <w:rPr>
                <w:sz w:val="20"/>
                <w:szCs w:val="20"/>
              </w:rPr>
            </w:pPr>
            <w:r w:rsidRPr="00C14ED7">
              <w:rPr>
                <w:sz w:val="20"/>
                <w:szCs w:val="20"/>
              </w:rPr>
              <w:t xml:space="preserve">Loans of up to £5m, guaranteed by government to cover 6 months interest.  The Loan Scheme will be accessible through main banks in NI and </w:t>
            </w:r>
            <w:proofErr w:type="gramStart"/>
            <w:r w:rsidRPr="00C14ED7">
              <w:rPr>
                <w:sz w:val="20"/>
                <w:szCs w:val="20"/>
              </w:rPr>
              <w:t>a number of</w:t>
            </w:r>
            <w:proofErr w:type="gramEnd"/>
            <w:r w:rsidRPr="00C14ED7">
              <w:rPr>
                <w:sz w:val="20"/>
                <w:szCs w:val="20"/>
              </w:rPr>
              <w:t xml:space="preserve"> programme and sector specific lenders – a full list is provided on this link.</w:t>
            </w:r>
            <w:r w:rsidRPr="00C14ED7">
              <w:rPr>
                <w:sz w:val="20"/>
                <w:szCs w:val="20"/>
              </w:rPr>
              <w:br/>
              <w:t>This is available from Monday 23 March 2020.</w:t>
            </w:r>
          </w:p>
        </w:tc>
      </w:tr>
      <w:tr w:rsidR="00C14ED7" w:rsidRPr="00C14ED7" w14:paraId="7BA58617" w14:textId="77777777" w:rsidTr="00C14ED7">
        <w:trPr>
          <w:trHeight w:val="1291"/>
        </w:trPr>
        <w:tc>
          <w:tcPr>
            <w:tcW w:w="4983" w:type="dxa"/>
            <w:tcBorders>
              <w:top w:val="outset" w:sz="6" w:space="0" w:color="auto"/>
              <w:left w:val="outset" w:sz="6" w:space="0" w:color="auto"/>
              <w:bottom w:val="outset" w:sz="6" w:space="0" w:color="auto"/>
              <w:right w:val="outset" w:sz="6" w:space="0" w:color="auto"/>
            </w:tcBorders>
            <w:vAlign w:val="center"/>
            <w:hideMark/>
          </w:tcPr>
          <w:p w14:paraId="44A7434F" w14:textId="77777777" w:rsidR="00C14ED7" w:rsidRPr="00C14ED7" w:rsidRDefault="00C14ED7" w:rsidP="00C14ED7">
            <w:pPr>
              <w:rPr>
                <w:sz w:val="20"/>
                <w:szCs w:val="20"/>
              </w:rPr>
            </w:pPr>
            <w:hyperlink r:id="rId16" w:history="1">
              <w:r w:rsidRPr="00C14ED7">
                <w:rPr>
                  <w:rStyle w:val="Hyperlink"/>
                  <w:sz w:val="20"/>
                  <w:szCs w:val="20"/>
                </w:rPr>
                <w:t>The Facebook Small Business Grants Programme</w:t>
              </w:r>
            </w:hyperlink>
          </w:p>
        </w:tc>
        <w:tc>
          <w:tcPr>
            <w:tcW w:w="5600" w:type="dxa"/>
            <w:tcBorders>
              <w:top w:val="outset" w:sz="6" w:space="0" w:color="auto"/>
              <w:left w:val="outset" w:sz="6" w:space="0" w:color="auto"/>
              <w:bottom w:val="outset" w:sz="6" w:space="0" w:color="auto"/>
              <w:right w:val="outset" w:sz="6" w:space="0" w:color="auto"/>
            </w:tcBorders>
            <w:vAlign w:val="center"/>
            <w:hideMark/>
          </w:tcPr>
          <w:p w14:paraId="5FCDF7BA" w14:textId="77777777" w:rsidR="00C14ED7" w:rsidRPr="00C14ED7" w:rsidRDefault="00C14ED7" w:rsidP="00C14ED7">
            <w:pPr>
              <w:rPr>
                <w:sz w:val="20"/>
                <w:szCs w:val="20"/>
              </w:rPr>
            </w:pPr>
            <w:r w:rsidRPr="00C14ED7">
              <w:rPr>
                <w:sz w:val="20"/>
                <w:szCs w:val="20"/>
              </w:rPr>
              <w:t>Facebook is offering approximately £84 million in cash grants and advertising credits on its ad platform for up to 30,000 eligible small businesses.  For more information on eligibility click on the link.</w:t>
            </w:r>
          </w:p>
        </w:tc>
      </w:tr>
      <w:tr w:rsidR="00C14ED7" w:rsidRPr="00C14ED7" w14:paraId="6C45393E" w14:textId="77777777" w:rsidTr="00C14ED7">
        <w:trPr>
          <w:trHeight w:val="1000"/>
        </w:trPr>
        <w:tc>
          <w:tcPr>
            <w:tcW w:w="4983" w:type="dxa"/>
            <w:tcBorders>
              <w:top w:val="outset" w:sz="6" w:space="0" w:color="auto"/>
              <w:left w:val="outset" w:sz="6" w:space="0" w:color="auto"/>
              <w:bottom w:val="outset" w:sz="6" w:space="0" w:color="auto"/>
              <w:right w:val="outset" w:sz="6" w:space="0" w:color="auto"/>
            </w:tcBorders>
            <w:vAlign w:val="center"/>
            <w:hideMark/>
          </w:tcPr>
          <w:p w14:paraId="1816134C" w14:textId="77777777" w:rsidR="00C14ED7" w:rsidRPr="00C14ED7" w:rsidRDefault="00C14ED7" w:rsidP="00C14ED7">
            <w:pPr>
              <w:rPr>
                <w:sz w:val="20"/>
                <w:szCs w:val="20"/>
              </w:rPr>
            </w:pPr>
            <w:hyperlink r:id="rId17" w:history="1">
              <w:r w:rsidRPr="00C14ED7">
                <w:rPr>
                  <w:rStyle w:val="Hyperlink"/>
                  <w:sz w:val="20"/>
                  <w:szCs w:val="20"/>
                </w:rPr>
                <w:t>Facebook Business Hub</w:t>
              </w:r>
            </w:hyperlink>
            <w:r w:rsidRPr="00C14ED7">
              <w:rPr>
                <w:sz w:val="20"/>
                <w:szCs w:val="20"/>
              </w:rPr>
              <w:br/>
            </w:r>
            <w:r w:rsidRPr="00C14ED7">
              <w:rPr>
                <w:sz w:val="20"/>
                <w:szCs w:val="20"/>
              </w:rPr>
              <w:br/>
              <w:t> </w:t>
            </w:r>
          </w:p>
        </w:tc>
        <w:tc>
          <w:tcPr>
            <w:tcW w:w="5600" w:type="dxa"/>
            <w:tcBorders>
              <w:top w:val="outset" w:sz="6" w:space="0" w:color="auto"/>
              <w:left w:val="outset" w:sz="6" w:space="0" w:color="auto"/>
              <w:bottom w:val="outset" w:sz="6" w:space="0" w:color="auto"/>
              <w:right w:val="outset" w:sz="6" w:space="0" w:color="auto"/>
            </w:tcBorders>
            <w:vAlign w:val="center"/>
            <w:hideMark/>
          </w:tcPr>
          <w:p w14:paraId="21EF16AA" w14:textId="77777777" w:rsidR="00C14ED7" w:rsidRPr="00C14ED7" w:rsidRDefault="00C14ED7" w:rsidP="00C14ED7">
            <w:pPr>
              <w:rPr>
                <w:sz w:val="20"/>
                <w:szCs w:val="20"/>
              </w:rPr>
            </w:pPr>
            <w:r w:rsidRPr="00C14ED7">
              <w:rPr>
                <w:sz w:val="20"/>
                <w:szCs w:val="20"/>
              </w:rPr>
              <w:t>This resource was previously limited to Facebook employees and health experts but has now be made available for all businesses to access.</w:t>
            </w:r>
          </w:p>
        </w:tc>
      </w:tr>
    </w:tbl>
    <w:p w14:paraId="5E26F4C1" w14:textId="77777777" w:rsidR="00C14ED7" w:rsidRDefault="00C14ED7" w:rsidP="00C14ED7">
      <w:pPr>
        <w:jc w:val="center"/>
      </w:pPr>
    </w:p>
    <w:sectPr w:rsidR="00C14ED7" w:rsidSect="00C14E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D7"/>
    <w:rsid w:val="0083771B"/>
    <w:rsid w:val="00C14ED7"/>
    <w:rsid w:val="00DE0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EA57D"/>
  <w15:chartTrackingRefBased/>
  <w15:docId w15:val="{011213E7-25AA-4906-B571-F0D78F27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ED7"/>
    <w:rPr>
      <w:color w:val="0563C1" w:themeColor="hyperlink"/>
      <w:u w:val="single"/>
    </w:rPr>
  </w:style>
  <w:style w:type="character" w:styleId="UnresolvedMention">
    <w:name w:val="Unresolved Mention"/>
    <w:basedOn w:val="DefaultParagraphFont"/>
    <w:uiPriority w:val="99"/>
    <w:semiHidden/>
    <w:unhideWhenUsed/>
    <w:rsid w:val="00C14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730174">
      <w:bodyDiv w:val="1"/>
      <w:marLeft w:val="0"/>
      <w:marRight w:val="0"/>
      <w:marTop w:val="0"/>
      <w:marBottom w:val="0"/>
      <w:divBdr>
        <w:top w:val="none" w:sz="0" w:space="0" w:color="auto"/>
        <w:left w:val="none" w:sz="0" w:space="0" w:color="auto"/>
        <w:bottom w:val="none" w:sz="0" w:space="0" w:color="auto"/>
        <w:right w:val="none" w:sz="0" w:space="0" w:color="auto"/>
      </w:divBdr>
    </w:div>
    <w:div w:id="1562476008">
      <w:bodyDiv w:val="1"/>
      <w:marLeft w:val="0"/>
      <w:marRight w:val="0"/>
      <w:marTop w:val="0"/>
      <w:marBottom w:val="0"/>
      <w:divBdr>
        <w:top w:val="none" w:sz="0" w:space="0" w:color="auto"/>
        <w:left w:val="none" w:sz="0" w:space="0" w:color="auto"/>
        <w:bottom w:val="none" w:sz="0" w:space="0" w:color="auto"/>
        <w:right w:val="none" w:sz="0" w:space="0" w:color="auto"/>
      </w:divBdr>
    </w:div>
    <w:div w:id="184956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rmanagh.us4.list-manage.com/track/click?u=ad836166a2f45a4d919c0cd13&amp;id=154c4d6363&amp;e=4aa20fdb06" TargetMode="External"/><Relationship Id="rId13" Type="http://schemas.openxmlformats.org/officeDocument/2006/relationships/hyperlink" Target="https://fermanagh.us4.list-manage.com/track/click?u=ad836166a2f45a4d919c0cd13&amp;id=475dbfc05a&amp;e=4aa20fdb0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ermanagh.us4.list-manage.com/track/click?u=ad836166a2f45a4d919c0cd13&amp;id=83562e47ab&amp;e=4aa20fdb06" TargetMode="External"/><Relationship Id="rId12" Type="http://schemas.openxmlformats.org/officeDocument/2006/relationships/hyperlink" Target="https://fermanagh.us4.list-manage.com/track/click?u=ad836166a2f45a4d919c0cd13&amp;id=fd6509a2a6&amp;e=4aa20fdb06" TargetMode="External"/><Relationship Id="rId17" Type="http://schemas.openxmlformats.org/officeDocument/2006/relationships/hyperlink" Target="https://fermanagh.us4.list-manage.com/track/click?u=ad836166a2f45a4d919c0cd13&amp;id=5f96d364e7&amp;e=4aa20fdb06" TargetMode="External"/><Relationship Id="rId2" Type="http://schemas.openxmlformats.org/officeDocument/2006/relationships/settings" Target="settings.xml"/><Relationship Id="rId16" Type="http://schemas.openxmlformats.org/officeDocument/2006/relationships/hyperlink" Target="https://fermanagh.us4.list-manage.com/track/click?u=ad836166a2f45a4d919c0cd13&amp;id=879171d5f5&amp;e=4aa20fdb06" TargetMode="External"/><Relationship Id="rId1" Type="http://schemas.openxmlformats.org/officeDocument/2006/relationships/styles" Target="styles.xml"/><Relationship Id="rId6" Type="http://schemas.openxmlformats.org/officeDocument/2006/relationships/hyperlink" Target="https://fermanagh.us4.list-manage.com/track/click?u=ad836166a2f45a4d919c0cd13&amp;id=4372075aea&amp;e=4aa20fdb06" TargetMode="External"/><Relationship Id="rId11" Type="http://schemas.openxmlformats.org/officeDocument/2006/relationships/hyperlink" Target="https://fermanagh.us4.list-manage.com/track/click?u=ad836166a2f45a4d919c0cd13&amp;id=98911349cf&amp;e=4aa20fdb06" TargetMode="External"/><Relationship Id="rId5" Type="http://schemas.openxmlformats.org/officeDocument/2006/relationships/hyperlink" Target="https://fermanagh.us4.list-manage.com/track/click?u=ad836166a2f45a4d919c0cd13&amp;id=82d446d460&amp;e=4aa20fdb06" TargetMode="External"/><Relationship Id="rId15" Type="http://schemas.openxmlformats.org/officeDocument/2006/relationships/hyperlink" Target="https://fermanagh.us4.list-manage.com/track/click?u=ad836166a2f45a4d919c0cd13&amp;id=8210a5b6a0&amp;e=4aa20fdb06" TargetMode="External"/><Relationship Id="rId10" Type="http://schemas.openxmlformats.org/officeDocument/2006/relationships/hyperlink" Target="https://fermanagh.us4.list-manage.com/track/click?u=ad836166a2f45a4d919c0cd13&amp;id=8aa49d00c3&amp;e=4aa20fdb06" TargetMode="External"/><Relationship Id="rId19" Type="http://schemas.openxmlformats.org/officeDocument/2006/relationships/theme" Target="theme/theme1.xml"/><Relationship Id="rId4" Type="http://schemas.openxmlformats.org/officeDocument/2006/relationships/hyperlink" Target="https://fermanagh.us4.list-manage.com/track/click?u=ad836166a2f45a4d919c0cd13&amp;id=f148b91c09&amp;e=4aa20fdb06" TargetMode="External"/><Relationship Id="rId9" Type="http://schemas.openxmlformats.org/officeDocument/2006/relationships/hyperlink" Target="https://fermanagh.us4.list-manage.com/track/click?u=ad836166a2f45a4d919c0cd13&amp;id=e172a75080&amp;e=4aa20fdb06" TargetMode="External"/><Relationship Id="rId14" Type="http://schemas.openxmlformats.org/officeDocument/2006/relationships/hyperlink" Target="https://fermanagh.us4.list-manage.com/track/click?u=ad836166a2f45a4d919c0cd13&amp;id=6651922623&amp;e=4aa20fdb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622</Words>
  <Characters>3546</Characters>
  <Application>Microsoft Office Word</Application>
  <DocSecurity>0</DocSecurity>
  <Lines>29</Lines>
  <Paragraphs>8</Paragraphs>
  <ScaleCrop>false</ScaleCrop>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Dympna Maguire</dc:creator>
  <cp:keywords/>
  <dc:description/>
  <cp:lastModifiedBy>Dympna Maguire</cp:lastModifiedBy>
  <cp:revision>1</cp:revision>
  <dcterms:created xsi:type="dcterms:W3CDTF">2020-03-20T16:22:00Z</dcterms:created>
  <dcterms:modified xsi:type="dcterms:W3CDTF">2020-03-20T16:26:00Z</dcterms:modified>
</cp:coreProperties>
</file>